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A64E1" w:rsidRDefault="005D0F4A" w:rsidP="00142B02">
      <w:pPr>
        <w:jc w:val="right"/>
        <w:rPr>
          <w:bCs/>
        </w:rPr>
      </w:pPr>
      <w:proofErr w:type="gramStart"/>
      <w:r w:rsidRPr="002A64E1">
        <w:rPr>
          <w:bCs/>
        </w:rPr>
        <w:t>Reg.</w:t>
      </w:r>
      <w:r w:rsidR="002A64E1">
        <w:rPr>
          <w:bCs/>
        </w:rPr>
        <w:t xml:space="preserve"> </w:t>
      </w:r>
      <w:r w:rsidRPr="002A64E1">
        <w:rPr>
          <w:bCs/>
        </w:rPr>
        <w:t>No.</w:t>
      </w:r>
      <w:proofErr w:type="gramEnd"/>
      <w:r w:rsidRPr="002A64E1">
        <w:rPr>
          <w:bCs/>
        </w:rPr>
        <w:t xml:space="preserve"> ____________</w:t>
      </w:r>
    </w:p>
    <w:p w:rsidR="005D3355" w:rsidRPr="00E824B7" w:rsidRDefault="00142B02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A253D7">
        <w:rPr>
          <w:b/>
          <w:sz w:val="28"/>
          <w:szCs w:val="28"/>
        </w:rPr>
        <w:t>ter Examination – Nov</w:t>
      </w:r>
      <w:r w:rsidR="000714E1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/</w:t>
      </w:r>
      <w:r w:rsidR="000714E1">
        <w:rPr>
          <w:b/>
          <w:sz w:val="28"/>
          <w:szCs w:val="28"/>
        </w:rPr>
        <w:t xml:space="preserve"> </w:t>
      </w:r>
      <w:r w:rsidR="00A253D7">
        <w:rPr>
          <w:b/>
          <w:sz w:val="28"/>
          <w:szCs w:val="28"/>
        </w:rPr>
        <w:t>Dec – 2019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41C8" w:rsidP="003819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16NT300</w:t>
            </w:r>
            <w:r w:rsidR="00381953">
              <w:rPr>
                <w:b/>
              </w:rPr>
              <w:t>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A64E1" w:rsidP="003819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NANOTECHNOLOGY FOR CANCER DIAGNOSIS AND TREATMENT</w:t>
            </w:r>
          </w:p>
        </w:tc>
        <w:tc>
          <w:tcPr>
            <w:tcW w:w="1800" w:type="dxa"/>
          </w:tcPr>
          <w:p w:rsidR="005527A4" w:rsidRPr="00AA3F2E" w:rsidRDefault="005527A4" w:rsidP="000714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714E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pBdr>
          <w:bottom w:val="single" w:sz="6" w:space="1" w:color="auto"/>
        </w:pBdr>
        <w:jc w:val="left"/>
        <w:rPr>
          <w:b/>
        </w:rPr>
      </w:pPr>
    </w:p>
    <w:p w:rsidR="00142B02" w:rsidRDefault="00142B02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 w:rsidR="00142B02">
        <w:rPr>
          <w:b/>
          <w:u w:val="single"/>
        </w:rPr>
        <w:t xml:space="preserve"> (5 ×</w:t>
      </w:r>
      <w:r>
        <w:rPr>
          <w:b/>
          <w:u w:val="single"/>
        </w:rPr>
        <w:t xml:space="preserve"> 20 = 100 Marks)</w:t>
      </w:r>
    </w:p>
    <w:p w:rsidR="008C7BA2" w:rsidRPr="003A31D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A31D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A31DC" w:rsidRDefault="008C7BA2" w:rsidP="008C7BA2">
            <w:pPr>
              <w:jc w:val="center"/>
              <w:rPr>
                <w:b/>
              </w:rPr>
            </w:pPr>
            <w:r w:rsidRPr="003A31D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  <w:rPr>
                <w:b/>
              </w:rPr>
            </w:pPr>
            <w:r w:rsidRPr="003A31D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A31DC" w:rsidRDefault="008C7BA2" w:rsidP="00CD7A72">
            <w:pPr>
              <w:jc w:val="center"/>
              <w:rPr>
                <w:b/>
              </w:rPr>
            </w:pPr>
            <w:r w:rsidRPr="003A31D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8C7BA2" w:rsidP="00CD7A72">
            <w:pPr>
              <w:rPr>
                <w:b/>
              </w:rPr>
            </w:pPr>
            <w:r w:rsidRPr="003A31DC">
              <w:rPr>
                <w:b/>
              </w:rPr>
              <w:t xml:space="preserve">Course </w:t>
            </w:r>
          </w:p>
          <w:p w:rsidR="008C7BA2" w:rsidRPr="003A31DC" w:rsidRDefault="008C7BA2" w:rsidP="00CD7A72">
            <w:pPr>
              <w:rPr>
                <w:b/>
              </w:rPr>
            </w:pPr>
            <w:r w:rsidRPr="003A31D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8C7BA2" w:rsidP="00CD7A72">
            <w:pPr>
              <w:rPr>
                <w:b/>
              </w:rPr>
            </w:pPr>
            <w:r w:rsidRPr="003A31DC">
              <w:rPr>
                <w:b/>
              </w:rPr>
              <w:t>Marks</w:t>
            </w:r>
          </w:p>
        </w:tc>
      </w:tr>
      <w:tr w:rsidR="008C7BA2" w:rsidRPr="003A31D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A31DC" w:rsidRDefault="002A7027" w:rsidP="00A253D7">
            <w:pPr>
              <w:jc w:val="both"/>
            </w:pPr>
            <w:r w:rsidRPr="003A31DC">
              <w:t>Certain</w:t>
            </w:r>
            <w:r w:rsidR="00A253D7" w:rsidRPr="003A31DC">
              <w:t xml:space="preserve"> organic compounds that were</w:t>
            </w:r>
            <w:r w:rsidR="00541405" w:rsidRPr="003A31DC">
              <w:t xml:space="preserve"> </w:t>
            </w:r>
            <w:r w:rsidR="00A253D7" w:rsidRPr="003A31DC">
              <w:t>practically proved</w:t>
            </w:r>
            <w:r w:rsidR="007C53BC">
              <w:t xml:space="preserve"> to </w:t>
            </w:r>
            <w:proofErr w:type="gramStart"/>
            <w:r w:rsidR="007C53BC">
              <w:t xml:space="preserve">be </w:t>
            </w:r>
            <w:r w:rsidR="00A253D7" w:rsidRPr="003A31DC">
              <w:t xml:space="preserve"> </w:t>
            </w:r>
            <w:r w:rsidR="00EF7E27" w:rsidRPr="003A31DC">
              <w:t>carcinogenic</w:t>
            </w:r>
            <w:proofErr w:type="gramEnd"/>
            <w:r w:rsidR="00EF7E27" w:rsidRPr="003A31DC">
              <w:t xml:space="preserve"> </w:t>
            </w:r>
            <w:r w:rsidR="00A253D7" w:rsidRPr="003A31DC">
              <w:t>showed negative results in the</w:t>
            </w:r>
            <w:r w:rsidR="00EF7E27" w:rsidRPr="003A31DC">
              <w:t xml:space="preserve"> Ames test for carcinogens. </w:t>
            </w:r>
            <w:r w:rsidRPr="003A31DC">
              <w:t xml:space="preserve"> </w:t>
            </w:r>
            <w:r w:rsidR="00A253D7" w:rsidRPr="003A31DC">
              <w:t>Wh</w:t>
            </w:r>
            <w:r w:rsidRPr="003A31DC">
              <w:t>a</w:t>
            </w:r>
            <w:r w:rsidR="00A253D7" w:rsidRPr="003A31DC">
              <w:t xml:space="preserve">t could be the possible </w:t>
            </w:r>
            <w:r w:rsidR="00EF7E27" w:rsidRPr="003A31DC">
              <w:t>reason</w:t>
            </w:r>
            <w:r w:rsidR="00A253D7" w:rsidRPr="003A31DC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347DAB" w:rsidP="00CD7A72">
            <w:pPr>
              <w:jc w:val="center"/>
            </w:pPr>
            <w:r w:rsidRPr="003A31D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363A4F" w:rsidP="00CD7A72">
            <w:pPr>
              <w:jc w:val="center"/>
            </w:pPr>
            <w:r w:rsidRPr="003A31DC">
              <w:t>5</w:t>
            </w:r>
          </w:p>
        </w:tc>
      </w:tr>
      <w:tr w:rsidR="008C7BA2" w:rsidRPr="003A31D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A31D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A31DC" w:rsidRDefault="00142B02" w:rsidP="000714E1">
            <w:pPr>
              <w:jc w:val="both"/>
            </w:pPr>
            <w:r w:rsidRPr="003A31DC">
              <w:t>Give an account o</w:t>
            </w:r>
            <w:r w:rsidR="000714E1" w:rsidRPr="003A31DC">
              <w:t>n</w:t>
            </w:r>
            <w:r w:rsidR="00EF7E27" w:rsidRPr="003A31DC">
              <w:t xml:space="preserve"> the </w:t>
            </w:r>
            <w:proofErr w:type="spellStart"/>
            <w:r w:rsidR="00EF7E27" w:rsidRPr="003A31DC">
              <w:t>clonal</w:t>
            </w:r>
            <w:proofErr w:type="spellEnd"/>
            <w:r w:rsidR="00EF7E27" w:rsidRPr="003A31DC">
              <w:t xml:space="preserve"> evolution theory of cancer.</w:t>
            </w:r>
            <w:r w:rsidR="007C53BC">
              <w:t xml:space="preserve"> </w:t>
            </w:r>
            <w:r w:rsidR="00EF7E27" w:rsidRPr="003A31DC">
              <w:t>Describe the critical test done by Bob Weinberg to explain the concept of proto-oncogenes.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347DAB" w:rsidP="00CD7A72">
            <w:pPr>
              <w:jc w:val="center"/>
            </w:pPr>
            <w:r w:rsidRPr="003A31D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363A4F" w:rsidP="00CD7A72">
            <w:pPr>
              <w:jc w:val="center"/>
            </w:pPr>
            <w:r w:rsidRPr="003A31DC">
              <w:t>15</w:t>
            </w:r>
          </w:p>
        </w:tc>
      </w:tr>
      <w:tr w:rsidR="008C7BA2" w:rsidRPr="003A31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A31DC" w:rsidRDefault="008C7BA2" w:rsidP="008C7BA2">
            <w:pPr>
              <w:jc w:val="center"/>
              <w:rPr>
                <w:b/>
              </w:rPr>
            </w:pPr>
            <w:r w:rsidRPr="003A31DC">
              <w:rPr>
                <w:b/>
              </w:rPr>
              <w:t>(OR)</w:t>
            </w:r>
          </w:p>
        </w:tc>
      </w:tr>
      <w:tr w:rsidR="008C7BA2" w:rsidRPr="003A31D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1DC" w:rsidRDefault="00142B02" w:rsidP="00CD7A72">
            <w:r w:rsidRPr="003A31DC">
              <w:t>Describe the</w:t>
            </w:r>
            <w:r w:rsidR="00173404" w:rsidRPr="003A31DC">
              <w:t xml:space="preserve"> types of mutations in the development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347DAB" w:rsidP="00CD7A72">
            <w:pPr>
              <w:jc w:val="center"/>
            </w:pPr>
            <w:r w:rsidRPr="003A31D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DB529A" w:rsidP="00CD7A72">
            <w:pPr>
              <w:jc w:val="center"/>
            </w:pPr>
            <w:r w:rsidRPr="003A31DC">
              <w:t>20</w:t>
            </w:r>
          </w:p>
        </w:tc>
      </w:tr>
      <w:tr w:rsidR="005B16AE" w:rsidRPr="003A31DC" w:rsidTr="00CD7A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3A31DC" w:rsidRDefault="005B16AE" w:rsidP="00CD7A72">
            <w:pPr>
              <w:jc w:val="center"/>
            </w:pPr>
          </w:p>
        </w:tc>
      </w:tr>
      <w:tr w:rsidR="008C7BA2" w:rsidRPr="003A31D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1DC" w:rsidRDefault="00173404" w:rsidP="000714E1">
            <w:pPr>
              <w:jc w:val="both"/>
            </w:pPr>
            <w:r w:rsidRPr="003A31DC">
              <w:t>Give a detailed account o</w:t>
            </w:r>
            <w:r w:rsidR="000714E1" w:rsidRPr="003A31DC">
              <w:t>n</w:t>
            </w:r>
            <w:r w:rsidRPr="003A31DC">
              <w:t xml:space="preserve"> hormones and biologic response modifiers in the chemotherapy for cancer.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347DAB" w:rsidP="00CD7A72">
            <w:pPr>
              <w:jc w:val="center"/>
            </w:pPr>
            <w:r w:rsidRPr="003A31D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71560C" w:rsidP="00CD7A72">
            <w:pPr>
              <w:jc w:val="center"/>
            </w:pPr>
            <w:r w:rsidRPr="003A31DC">
              <w:t>20</w:t>
            </w:r>
          </w:p>
        </w:tc>
      </w:tr>
      <w:tr w:rsidR="008C7BA2" w:rsidRPr="003A31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A31DC" w:rsidRDefault="008C7BA2" w:rsidP="008C7BA2">
            <w:pPr>
              <w:jc w:val="center"/>
              <w:rPr>
                <w:b/>
              </w:rPr>
            </w:pPr>
            <w:r w:rsidRPr="003A31DC">
              <w:rPr>
                <w:b/>
              </w:rPr>
              <w:t>(OR)</w:t>
            </w:r>
          </w:p>
        </w:tc>
      </w:tr>
      <w:tr w:rsidR="008C7BA2" w:rsidRPr="003A31D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1DC" w:rsidRDefault="00D2302A" w:rsidP="00D2302A">
            <w:pPr>
              <w:jc w:val="both"/>
            </w:pPr>
            <w:r w:rsidRPr="003A31DC">
              <w:t>Elaborate the role of DNA binders and topoisomerase inhibitors in the treatment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347DAB" w:rsidP="00CD7A72">
            <w:pPr>
              <w:jc w:val="center"/>
            </w:pPr>
            <w:r w:rsidRPr="003A31D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5B16AE" w:rsidP="00CD7A72">
            <w:pPr>
              <w:jc w:val="center"/>
            </w:pPr>
            <w:r w:rsidRPr="003A31DC">
              <w:t>20</w:t>
            </w:r>
          </w:p>
        </w:tc>
      </w:tr>
      <w:tr w:rsidR="005B16AE" w:rsidRPr="003A31DC" w:rsidTr="00CD7A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3A31DC" w:rsidRDefault="005B16AE" w:rsidP="00CD7A72">
            <w:pPr>
              <w:jc w:val="center"/>
            </w:pPr>
          </w:p>
        </w:tc>
      </w:tr>
      <w:tr w:rsidR="008C7BA2" w:rsidRPr="003A31D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1DC" w:rsidRDefault="00142B02" w:rsidP="00142B02">
            <w:pPr>
              <w:jc w:val="both"/>
            </w:pPr>
            <w:r w:rsidRPr="003A31DC">
              <w:t>With a neat diagram</w:t>
            </w:r>
            <w:r w:rsidR="007C53BC">
              <w:t>,</w:t>
            </w:r>
            <w:r w:rsidRPr="003A31DC">
              <w:t xml:space="preserve"> explain</w:t>
            </w:r>
            <w:r w:rsidR="00E70999" w:rsidRPr="003A31DC">
              <w:t xml:space="preserve"> the </w:t>
            </w:r>
            <w:r w:rsidRPr="003A31DC">
              <w:t>function</w:t>
            </w:r>
            <w:r w:rsidR="00E70999" w:rsidRPr="003A31DC">
              <w:t xml:space="preserve"> and applications of </w:t>
            </w:r>
            <w:proofErr w:type="spellStart"/>
            <w:r w:rsidRPr="003A31DC">
              <w:t>sonography</w:t>
            </w:r>
            <w:proofErr w:type="spellEnd"/>
            <w:r w:rsidR="00E70999" w:rsidRPr="003A31DC">
              <w:t xml:space="preserve"> in the diagnosis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347DAB" w:rsidP="00CD7A72">
            <w:pPr>
              <w:jc w:val="center"/>
            </w:pPr>
            <w:r w:rsidRPr="003A31D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E70999" w:rsidP="00CD7A72">
            <w:pPr>
              <w:jc w:val="center"/>
            </w:pPr>
            <w:r w:rsidRPr="003A31DC">
              <w:t>2</w:t>
            </w:r>
            <w:r w:rsidR="001F48E7" w:rsidRPr="003A31DC">
              <w:t>0</w:t>
            </w:r>
          </w:p>
        </w:tc>
      </w:tr>
      <w:tr w:rsidR="008C7BA2" w:rsidRPr="003A31D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A31DC" w:rsidRDefault="008C7BA2" w:rsidP="008C7BA2">
            <w:pPr>
              <w:jc w:val="center"/>
              <w:rPr>
                <w:b/>
              </w:rPr>
            </w:pPr>
            <w:r w:rsidRPr="003A31DC">
              <w:rPr>
                <w:b/>
              </w:rPr>
              <w:t>(OR)</w:t>
            </w:r>
          </w:p>
        </w:tc>
      </w:tr>
      <w:tr w:rsidR="008C7BA2" w:rsidRPr="003A31D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  <w:r w:rsidRPr="003A31DC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3A31D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31DC" w:rsidRDefault="00E70999" w:rsidP="003701D4">
            <w:pPr>
              <w:jc w:val="both"/>
            </w:pPr>
            <w:r w:rsidRPr="003A31DC">
              <w:t>Explain the working principle, mechanism, and advantages of computer tomography in the diagnosis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3A31DC" w:rsidRDefault="00347DAB" w:rsidP="00CD7A72">
            <w:pPr>
              <w:jc w:val="center"/>
            </w:pPr>
            <w:r w:rsidRPr="003A31DC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A31DC" w:rsidRDefault="003701D4" w:rsidP="00CD7A72">
            <w:pPr>
              <w:jc w:val="center"/>
            </w:pPr>
            <w:r w:rsidRPr="003A31DC">
              <w:t>20</w:t>
            </w:r>
          </w:p>
        </w:tc>
      </w:tr>
      <w:tr w:rsidR="00347DAB" w:rsidRPr="003A31DC" w:rsidTr="00CD7A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DAB" w:rsidRPr="003A31DC" w:rsidRDefault="00347DAB" w:rsidP="00CD7A72">
            <w:pPr>
              <w:jc w:val="center"/>
            </w:pPr>
          </w:p>
        </w:tc>
      </w:tr>
      <w:tr w:rsidR="00F162F9" w:rsidRPr="003A31D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62F9" w:rsidRPr="003A31DC" w:rsidRDefault="00F162F9" w:rsidP="008C7BA2">
            <w:pPr>
              <w:jc w:val="center"/>
            </w:pPr>
            <w:r w:rsidRPr="003A31DC">
              <w:t>7.</w:t>
            </w:r>
          </w:p>
        </w:tc>
        <w:tc>
          <w:tcPr>
            <w:tcW w:w="840" w:type="dxa"/>
            <w:shd w:val="clear" w:color="auto" w:fill="auto"/>
          </w:tcPr>
          <w:p w:rsidR="00F162F9" w:rsidRPr="003A31DC" w:rsidRDefault="00F162F9" w:rsidP="00F162F9">
            <w:pPr>
              <w:jc w:val="center"/>
            </w:pPr>
            <w:r w:rsidRPr="003A31DC">
              <w:t>a.</w:t>
            </w:r>
          </w:p>
        </w:tc>
        <w:tc>
          <w:tcPr>
            <w:tcW w:w="6810" w:type="dxa"/>
            <w:shd w:val="clear" w:color="auto" w:fill="auto"/>
          </w:tcPr>
          <w:p w:rsidR="00F162F9" w:rsidRPr="003A31DC" w:rsidRDefault="00F162F9" w:rsidP="000714E1">
            <w:pPr>
              <w:jc w:val="both"/>
            </w:pPr>
            <w:r w:rsidRPr="003A31DC">
              <w:t>What are quantum dots?</w:t>
            </w:r>
          </w:p>
        </w:tc>
        <w:tc>
          <w:tcPr>
            <w:tcW w:w="1170" w:type="dxa"/>
            <w:shd w:val="clear" w:color="auto" w:fill="auto"/>
          </w:tcPr>
          <w:p w:rsidR="00F162F9" w:rsidRPr="003A31DC" w:rsidRDefault="00F162F9" w:rsidP="000714E1">
            <w:pPr>
              <w:jc w:val="center"/>
            </w:pPr>
            <w:r w:rsidRPr="003A31DC">
              <w:t>CO1</w:t>
            </w:r>
          </w:p>
        </w:tc>
        <w:tc>
          <w:tcPr>
            <w:tcW w:w="950" w:type="dxa"/>
            <w:shd w:val="clear" w:color="auto" w:fill="auto"/>
          </w:tcPr>
          <w:p w:rsidR="00F162F9" w:rsidRPr="003A31DC" w:rsidRDefault="00F162F9" w:rsidP="00CD7A72">
            <w:pPr>
              <w:jc w:val="center"/>
            </w:pPr>
            <w:r w:rsidRPr="003A31DC">
              <w:t>3</w:t>
            </w:r>
          </w:p>
        </w:tc>
      </w:tr>
      <w:tr w:rsidR="00F162F9" w:rsidRPr="003A31D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62F9" w:rsidRPr="003A31DC" w:rsidRDefault="00F162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2F9" w:rsidRPr="003A31DC" w:rsidRDefault="00F162F9" w:rsidP="00F162F9">
            <w:pPr>
              <w:jc w:val="center"/>
            </w:pPr>
            <w:r w:rsidRPr="003A31DC">
              <w:t>b.</w:t>
            </w:r>
          </w:p>
        </w:tc>
        <w:tc>
          <w:tcPr>
            <w:tcW w:w="6810" w:type="dxa"/>
            <w:shd w:val="clear" w:color="auto" w:fill="auto"/>
          </w:tcPr>
          <w:p w:rsidR="00F162F9" w:rsidRPr="003A31DC" w:rsidRDefault="00F162F9" w:rsidP="00CD7A72">
            <w:pPr>
              <w:jc w:val="both"/>
            </w:pPr>
            <w:r w:rsidRPr="003A31DC">
              <w:t>Discuss in detail the role of quantum dots in the diagnosis of cancer.</w:t>
            </w:r>
          </w:p>
        </w:tc>
        <w:tc>
          <w:tcPr>
            <w:tcW w:w="1170" w:type="dxa"/>
            <w:shd w:val="clear" w:color="auto" w:fill="auto"/>
          </w:tcPr>
          <w:p w:rsidR="00F162F9" w:rsidRPr="003A31DC" w:rsidRDefault="00F162F9" w:rsidP="00CD7A72">
            <w:pPr>
              <w:jc w:val="center"/>
            </w:pPr>
            <w:r w:rsidRPr="003A31DC">
              <w:t>CO4</w:t>
            </w:r>
          </w:p>
        </w:tc>
        <w:tc>
          <w:tcPr>
            <w:tcW w:w="950" w:type="dxa"/>
            <w:shd w:val="clear" w:color="auto" w:fill="auto"/>
          </w:tcPr>
          <w:p w:rsidR="00F162F9" w:rsidRPr="003A31DC" w:rsidRDefault="00F162F9" w:rsidP="00CD7A72">
            <w:pPr>
              <w:jc w:val="center"/>
            </w:pPr>
            <w:r w:rsidRPr="003A31DC">
              <w:t>17</w:t>
            </w:r>
          </w:p>
        </w:tc>
      </w:tr>
      <w:tr w:rsidR="000714E1" w:rsidRPr="003A31D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714E1" w:rsidRPr="003A31DC" w:rsidRDefault="000714E1" w:rsidP="008C7BA2">
            <w:pPr>
              <w:jc w:val="center"/>
              <w:rPr>
                <w:b/>
              </w:rPr>
            </w:pPr>
            <w:r w:rsidRPr="003A31DC">
              <w:rPr>
                <w:b/>
              </w:rPr>
              <w:t>(OR)</w:t>
            </w:r>
          </w:p>
        </w:tc>
      </w:tr>
      <w:tr w:rsidR="00F162F9" w:rsidRPr="003A31D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162F9" w:rsidRPr="003A31DC" w:rsidRDefault="00F162F9" w:rsidP="008C7BA2">
            <w:pPr>
              <w:jc w:val="center"/>
            </w:pPr>
            <w:r w:rsidRPr="003A31DC">
              <w:t>8.</w:t>
            </w:r>
          </w:p>
        </w:tc>
        <w:tc>
          <w:tcPr>
            <w:tcW w:w="840" w:type="dxa"/>
            <w:shd w:val="clear" w:color="auto" w:fill="auto"/>
          </w:tcPr>
          <w:p w:rsidR="00F162F9" w:rsidRPr="003A31DC" w:rsidRDefault="00F162F9" w:rsidP="008C7BA2">
            <w:pPr>
              <w:jc w:val="center"/>
            </w:pPr>
            <w:r w:rsidRPr="003A31DC">
              <w:t>a.</w:t>
            </w:r>
          </w:p>
        </w:tc>
        <w:tc>
          <w:tcPr>
            <w:tcW w:w="6810" w:type="dxa"/>
            <w:shd w:val="clear" w:color="auto" w:fill="auto"/>
          </w:tcPr>
          <w:p w:rsidR="00F162F9" w:rsidRPr="003A31DC" w:rsidRDefault="00F162F9" w:rsidP="0085727D">
            <w:pPr>
              <w:jc w:val="both"/>
            </w:pPr>
            <w:r w:rsidRPr="003A31DC">
              <w:t xml:space="preserve">What are </w:t>
            </w:r>
            <w:proofErr w:type="spellStart"/>
            <w:r w:rsidRPr="003A31DC">
              <w:t>plasmonic</w:t>
            </w:r>
            <w:proofErr w:type="spellEnd"/>
            <w:r w:rsidRPr="003A31DC">
              <w:t xml:space="preserve"> materials?</w:t>
            </w:r>
          </w:p>
        </w:tc>
        <w:tc>
          <w:tcPr>
            <w:tcW w:w="1170" w:type="dxa"/>
            <w:shd w:val="clear" w:color="auto" w:fill="auto"/>
          </w:tcPr>
          <w:p w:rsidR="00F162F9" w:rsidRPr="003A31DC" w:rsidRDefault="00F162F9" w:rsidP="0085727D">
            <w:pPr>
              <w:jc w:val="center"/>
            </w:pPr>
            <w:r w:rsidRPr="003A31DC">
              <w:t>CO1</w:t>
            </w:r>
          </w:p>
        </w:tc>
        <w:tc>
          <w:tcPr>
            <w:tcW w:w="950" w:type="dxa"/>
            <w:shd w:val="clear" w:color="auto" w:fill="auto"/>
          </w:tcPr>
          <w:p w:rsidR="00F162F9" w:rsidRPr="003A31DC" w:rsidRDefault="00F162F9" w:rsidP="00CD7A72">
            <w:pPr>
              <w:jc w:val="center"/>
            </w:pPr>
            <w:r w:rsidRPr="003A31DC">
              <w:t>3</w:t>
            </w:r>
          </w:p>
        </w:tc>
      </w:tr>
      <w:tr w:rsidR="00F162F9" w:rsidRPr="003A31D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62F9" w:rsidRPr="003A31DC" w:rsidRDefault="00F162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2F9" w:rsidRPr="003A31DC" w:rsidRDefault="00F162F9" w:rsidP="008C7BA2">
            <w:pPr>
              <w:jc w:val="center"/>
            </w:pPr>
            <w:r w:rsidRPr="003A31DC">
              <w:t>b.</w:t>
            </w:r>
          </w:p>
        </w:tc>
        <w:tc>
          <w:tcPr>
            <w:tcW w:w="6810" w:type="dxa"/>
            <w:shd w:val="clear" w:color="auto" w:fill="auto"/>
          </w:tcPr>
          <w:p w:rsidR="00F162F9" w:rsidRPr="003A31DC" w:rsidRDefault="00F162F9" w:rsidP="0085727D">
            <w:pPr>
              <w:jc w:val="both"/>
            </w:pPr>
            <w:r w:rsidRPr="003A31DC">
              <w:t xml:space="preserve">Explain the role of </w:t>
            </w:r>
            <w:proofErr w:type="spellStart"/>
            <w:r w:rsidRPr="003A31DC">
              <w:t>plasmonic</w:t>
            </w:r>
            <w:proofErr w:type="spellEnd"/>
            <w:r w:rsidRPr="003A31DC">
              <w:t xml:space="preserve"> materials in cancer diagnosis.</w:t>
            </w:r>
          </w:p>
        </w:tc>
        <w:tc>
          <w:tcPr>
            <w:tcW w:w="1170" w:type="dxa"/>
            <w:shd w:val="clear" w:color="auto" w:fill="auto"/>
          </w:tcPr>
          <w:p w:rsidR="00F162F9" w:rsidRPr="003A31DC" w:rsidRDefault="00F162F9" w:rsidP="00CD7A72">
            <w:pPr>
              <w:jc w:val="center"/>
            </w:pPr>
            <w:r w:rsidRPr="003A31DC">
              <w:t>CO5</w:t>
            </w:r>
          </w:p>
        </w:tc>
        <w:tc>
          <w:tcPr>
            <w:tcW w:w="950" w:type="dxa"/>
            <w:shd w:val="clear" w:color="auto" w:fill="auto"/>
          </w:tcPr>
          <w:p w:rsidR="00F162F9" w:rsidRPr="003A31DC" w:rsidRDefault="00F162F9" w:rsidP="00CD7A72">
            <w:pPr>
              <w:jc w:val="center"/>
            </w:pPr>
            <w:r w:rsidRPr="003A31DC">
              <w:t>17</w:t>
            </w:r>
          </w:p>
        </w:tc>
      </w:tr>
      <w:tr w:rsidR="0085727D" w:rsidRPr="003A31D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5727D" w:rsidRPr="003A31DC" w:rsidRDefault="008572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727D" w:rsidRPr="003A31DC" w:rsidRDefault="0085727D" w:rsidP="00CD7A72">
            <w:pPr>
              <w:rPr>
                <w:b/>
                <w:u w:val="single"/>
              </w:rPr>
            </w:pPr>
          </w:p>
          <w:p w:rsidR="0085727D" w:rsidRPr="003A31DC" w:rsidRDefault="0085727D" w:rsidP="00CD7A72">
            <w:pPr>
              <w:rPr>
                <w:u w:val="single"/>
              </w:rPr>
            </w:pPr>
            <w:r w:rsidRPr="003A31DC">
              <w:rPr>
                <w:b/>
                <w:u w:val="single"/>
              </w:rPr>
              <w:t>Compulsory</w:t>
            </w:r>
            <w:r w:rsidRPr="003A31DC">
              <w:rPr>
                <w:u w:val="single"/>
              </w:rPr>
              <w:t>:</w:t>
            </w:r>
          </w:p>
          <w:p w:rsidR="0085727D" w:rsidRPr="003A31DC" w:rsidRDefault="0085727D" w:rsidP="00CD7A7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727D" w:rsidRPr="003A31DC" w:rsidRDefault="0085727D" w:rsidP="00CD7A7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727D" w:rsidRPr="003A31DC" w:rsidRDefault="0085727D" w:rsidP="00CD7A72">
            <w:pPr>
              <w:jc w:val="center"/>
            </w:pPr>
          </w:p>
        </w:tc>
      </w:tr>
      <w:tr w:rsidR="0085727D" w:rsidRPr="003A31D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5727D" w:rsidRPr="003A31DC" w:rsidRDefault="0085727D" w:rsidP="008C7BA2">
            <w:pPr>
              <w:jc w:val="center"/>
            </w:pPr>
            <w:r w:rsidRPr="003A31DC">
              <w:t>9.</w:t>
            </w:r>
          </w:p>
        </w:tc>
        <w:tc>
          <w:tcPr>
            <w:tcW w:w="840" w:type="dxa"/>
            <w:shd w:val="clear" w:color="auto" w:fill="auto"/>
          </w:tcPr>
          <w:p w:rsidR="0085727D" w:rsidRPr="003A31DC" w:rsidRDefault="008572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727D" w:rsidRPr="003A31DC" w:rsidRDefault="0085727D" w:rsidP="007229F8">
            <w:pPr>
              <w:jc w:val="both"/>
            </w:pPr>
            <w:r w:rsidRPr="003A31DC">
              <w:t xml:space="preserve">Explain the applications of magnetic </w:t>
            </w:r>
            <w:proofErr w:type="spellStart"/>
            <w:r w:rsidRPr="003A31DC">
              <w:t>nanoparticles</w:t>
            </w:r>
            <w:proofErr w:type="spellEnd"/>
            <w:r w:rsidRPr="003A31DC">
              <w:t xml:space="preserve"> in hyperthermia treatment of cancer. </w:t>
            </w:r>
            <w:r w:rsidR="007229F8" w:rsidRPr="003A31DC">
              <w:t xml:space="preserve"> Discuss in detail the</w:t>
            </w:r>
            <w:r w:rsidRPr="003A31DC">
              <w:t xml:space="preserve"> designing </w:t>
            </w:r>
            <w:r w:rsidR="007229F8" w:rsidRPr="003A31DC">
              <w:t xml:space="preserve">of </w:t>
            </w:r>
            <w:proofErr w:type="spellStart"/>
            <w:r w:rsidRPr="003A31DC">
              <w:t>nanomaterials</w:t>
            </w:r>
            <w:proofErr w:type="spellEnd"/>
            <w:r w:rsidRPr="003A31DC">
              <w:t xml:space="preserve"> for hyperthermia applications</w:t>
            </w:r>
            <w:r w:rsidR="007229F8" w:rsidRPr="003A31DC">
              <w:t>.</w:t>
            </w:r>
          </w:p>
        </w:tc>
        <w:tc>
          <w:tcPr>
            <w:tcW w:w="1170" w:type="dxa"/>
            <w:shd w:val="clear" w:color="auto" w:fill="auto"/>
          </w:tcPr>
          <w:p w:rsidR="0085727D" w:rsidRPr="003A31DC" w:rsidRDefault="0085727D" w:rsidP="00CD7A72">
            <w:pPr>
              <w:jc w:val="center"/>
            </w:pPr>
            <w:r w:rsidRPr="003A31DC">
              <w:t>CO5</w:t>
            </w:r>
          </w:p>
        </w:tc>
        <w:tc>
          <w:tcPr>
            <w:tcW w:w="950" w:type="dxa"/>
            <w:shd w:val="clear" w:color="auto" w:fill="auto"/>
          </w:tcPr>
          <w:p w:rsidR="0085727D" w:rsidRPr="003A31DC" w:rsidRDefault="0085727D" w:rsidP="00CD7A72">
            <w:pPr>
              <w:jc w:val="center"/>
            </w:pPr>
            <w:r w:rsidRPr="003A31DC">
              <w:t>20</w:t>
            </w:r>
          </w:p>
        </w:tc>
      </w:tr>
    </w:tbl>
    <w:p w:rsidR="008C7BA2" w:rsidRPr="003A31DC" w:rsidRDefault="008C7BA2" w:rsidP="008C7BA2"/>
    <w:p w:rsidR="008C7BA2" w:rsidRPr="003A31DC" w:rsidRDefault="008C7BA2" w:rsidP="008C7BA2">
      <w:pPr>
        <w:ind w:left="720"/>
      </w:pPr>
    </w:p>
    <w:p w:rsidR="008C7BA2" w:rsidRPr="003A31DC" w:rsidRDefault="008C7BA2" w:rsidP="008C7BA2"/>
    <w:sectPr w:rsidR="008C7BA2" w:rsidRPr="003A31DC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14E1"/>
    <w:rsid w:val="000E180A"/>
    <w:rsid w:val="000E4455"/>
    <w:rsid w:val="000F3EFE"/>
    <w:rsid w:val="00142B02"/>
    <w:rsid w:val="00173404"/>
    <w:rsid w:val="001B02C1"/>
    <w:rsid w:val="001D41FE"/>
    <w:rsid w:val="001D670F"/>
    <w:rsid w:val="001E2222"/>
    <w:rsid w:val="001F48E7"/>
    <w:rsid w:val="001F54D1"/>
    <w:rsid w:val="001F7E9B"/>
    <w:rsid w:val="00204EB0"/>
    <w:rsid w:val="00211ABA"/>
    <w:rsid w:val="00235351"/>
    <w:rsid w:val="00266439"/>
    <w:rsid w:val="0026653D"/>
    <w:rsid w:val="002A646E"/>
    <w:rsid w:val="002A64E1"/>
    <w:rsid w:val="002A7027"/>
    <w:rsid w:val="002D09FF"/>
    <w:rsid w:val="002D7611"/>
    <w:rsid w:val="002D76BB"/>
    <w:rsid w:val="002E336A"/>
    <w:rsid w:val="002E552A"/>
    <w:rsid w:val="00304757"/>
    <w:rsid w:val="00314CE5"/>
    <w:rsid w:val="003206DF"/>
    <w:rsid w:val="00323989"/>
    <w:rsid w:val="00324247"/>
    <w:rsid w:val="00347DAB"/>
    <w:rsid w:val="00363A4F"/>
    <w:rsid w:val="003701D4"/>
    <w:rsid w:val="00380146"/>
    <w:rsid w:val="00381953"/>
    <w:rsid w:val="003855F1"/>
    <w:rsid w:val="003A31DC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41405"/>
    <w:rsid w:val="005527A4"/>
    <w:rsid w:val="00552CF0"/>
    <w:rsid w:val="005814FF"/>
    <w:rsid w:val="00581B1F"/>
    <w:rsid w:val="005935E5"/>
    <w:rsid w:val="0059663E"/>
    <w:rsid w:val="005A21DB"/>
    <w:rsid w:val="005B16AE"/>
    <w:rsid w:val="005D0F4A"/>
    <w:rsid w:val="005D3355"/>
    <w:rsid w:val="005F011C"/>
    <w:rsid w:val="0062605C"/>
    <w:rsid w:val="0064710A"/>
    <w:rsid w:val="00670A67"/>
    <w:rsid w:val="00681B25"/>
    <w:rsid w:val="006941C8"/>
    <w:rsid w:val="006C1D35"/>
    <w:rsid w:val="006C39BE"/>
    <w:rsid w:val="006C7354"/>
    <w:rsid w:val="00706FFD"/>
    <w:rsid w:val="00714C68"/>
    <w:rsid w:val="0071560C"/>
    <w:rsid w:val="007229F8"/>
    <w:rsid w:val="00725A0A"/>
    <w:rsid w:val="007326F6"/>
    <w:rsid w:val="007B7D14"/>
    <w:rsid w:val="007C53BC"/>
    <w:rsid w:val="00802202"/>
    <w:rsid w:val="00806A39"/>
    <w:rsid w:val="00814615"/>
    <w:rsid w:val="0081627E"/>
    <w:rsid w:val="0085727D"/>
    <w:rsid w:val="00875196"/>
    <w:rsid w:val="0088784C"/>
    <w:rsid w:val="0089207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53D7"/>
    <w:rsid w:val="00A47E2A"/>
    <w:rsid w:val="00A51923"/>
    <w:rsid w:val="00A662D2"/>
    <w:rsid w:val="00AA3F2E"/>
    <w:rsid w:val="00AA5E39"/>
    <w:rsid w:val="00AA6B40"/>
    <w:rsid w:val="00AB018D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07A"/>
    <w:rsid w:val="00C81140"/>
    <w:rsid w:val="00C95F18"/>
    <w:rsid w:val="00C96C2E"/>
    <w:rsid w:val="00CB2395"/>
    <w:rsid w:val="00CB7A50"/>
    <w:rsid w:val="00CC4CC8"/>
    <w:rsid w:val="00CD31A5"/>
    <w:rsid w:val="00CD7A72"/>
    <w:rsid w:val="00CE1825"/>
    <w:rsid w:val="00CE5503"/>
    <w:rsid w:val="00D0319F"/>
    <w:rsid w:val="00D2302A"/>
    <w:rsid w:val="00D3698C"/>
    <w:rsid w:val="00D62341"/>
    <w:rsid w:val="00D64FF9"/>
    <w:rsid w:val="00D805C4"/>
    <w:rsid w:val="00D85619"/>
    <w:rsid w:val="00D94D54"/>
    <w:rsid w:val="00DB38C1"/>
    <w:rsid w:val="00DB529A"/>
    <w:rsid w:val="00DE0497"/>
    <w:rsid w:val="00E44059"/>
    <w:rsid w:val="00E54572"/>
    <w:rsid w:val="00E5735F"/>
    <w:rsid w:val="00E577A9"/>
    <w:rsid w:val="00E70999"/>
    <w:rsid w:val="00E70A47"/>
    <w:rsid w:val="00E824B7"/>
    <w:rsid w:val="00EB0EE0"/>
    <w:rsid w:val="00EB26EF"/>
    <w:rsid w:val="00EF7E27"/>
    <w:rsid w:val="00F11EDB"/>
    <w:rsid w:val="00F12F38"/>
    <w:rsid w:val="00F162EA"/>
    <w:rsid w:val="00F162F9"/>
    <w:rsid w:val="00F208C0"/>
    <w:rsid w:val="00F266A7"/>
    <w:rsid w:val="00F32118"/>
    <w:rsid w:val="00F55D6F"/>
    <w:rsid w:val="00FA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B5ED-0614-4E3E-BC7F-222CFEF4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2019-10-13T16:28:00Z</dcterms:created>
  <dcterms:modified xsi:type="dcterms:W3CDTF">2019-11-27T08:42:00Z</dcterms:modified>
</cp:coreProperties>
</file>